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26D" w:rsidRPr="001F3F3F" w:rsidRDefault="0020326D">
      <w:pPr>
        <w:rPr>
          <w:rFonts w:ascii="Book Antiqua" w:hAnsi="Book Antiqua"/>
          <w:sz w:val="18"/>
          <w:szCs w:val="18"/>
        </w:rPr>
      </w:pPr>
    </w:p>
    <w:tbl>
      <w:tblPr>
        <w:tblStyle w:val="Tabela-Siatka"/>
        <w:tblW w:w="9911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851"/>
        <w:gridCol w:w="992"/>
        <w:gridCol w:w="992"/>
        <w:gridCol w:w="1865"/>
      </w:tblGrid>
      <w:tr w:rsidR="005759D6" w:rsidRPr="001F3F3F" w:rsidTr="00134ECB">
        <w:trPr>
          <w:trHeight w:val="461"/>
        </w:trPr>
        <w:tc>
          <w:tcPr>
            <w:tcW w:w="9911" w:type="dxa"/>
            <w:gridSpan w:val="6"/>
          </w:tcPr>
          <w:p w:rsidR="00EF34DF" w:rsidRPr="001F3F3F" w:rsidRDefault="00EF34DF" w:rsidP="00EF34D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5759D6" w:rsidRPr="001F3F3F" w:rsidRDefault="00134ECB" w:rsidP="00EF34D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F3F3F">
              <w:rPr>
                <w:rFonts w:ascii="Book Antiqua" w:hAnsi="Book Antiqua"/>
                <w:b/>
                <w:sz w:val="18"/>
                <w:szCs w:val="18"/>
              </w:rPr>
              <w:t>Załącznik nr 2 - Formularz asortymentowo-</w:t>
            </w:r>
            <w:proofErr w:type="gramStart"/>
            <w:r w:rsidRPr="001F3F3F">
              <w:rPr>
                <w:rFonts w:ascii="Book Antiqua" w:hAnsi="Book Antiqua"/>
                <w:b/>
                <w:sz w:val="18"/>
                <w:szCs w:val="18"/>
              </w:rPr>
              <w:t>cenowy  dla</w:t>
            </w:r>
            <w:proofErr w:type="gramEnd"/>
            <w:r w:rsidRPr="001F3F3F">
              <w:rPr>
                <w:rFonts w:ascii="Book Antiqua" w:hAnsi="Book Antiqua"/>
                <w:b/>
                <w:sz w:val="18"/>
                <w:szCs w:val="18"/>
              </w:rPr>
              <w:t xml:space="preserve"> części 1 </w:t>
            </w:r>
            <w:r w:rsidR="00EF34DF" w:rsidRPr="001F3F3F">
              <w:rPr>
                <w:rFonts w:ascii="Book Antiqua" w:hAnsi="Book Antiqua"/>
                <w:b/>
                <w:sz w:val="18"/>
                <w:szCs w:val="18"/>
              </w:rPr>
              <w:t xml:space="preserve">Odzież ochronna i </w:t>
            </w:r>
            <w:r w:rsidR="005A2DF3" w:rsidRPr="001F3F3F">
              <w:rPr>
                <w:rFonts w:ascii="Book Antiqua" w:hAnsi="Book Antiqua"/>
                <w:b/>
                <w:sz w:val="18"/>
                <w:szCs w:val="18"/>
              </w:rPr>
              <w:t>artykuły BHP</w:t>
            </w:r>
          </w:p>
          <w:p w:rsidR="00EF34DF" w:rsidRPr="001F3F3F" w:rsidRDefault="00EF34DF" w:rsidP="00EF34D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134ECB" w:rsidRPr="001F3F3F" w:rsidTr="001941DE">
        <w:trPr>
          <w:trHeight w:val="461"/>
        </w:trPr>
        <w:tc>
          <w:tcPr>
            <w:tcW w:w="534" w:type="dxa"/>
            <w:vAlign w:val="center"/>
          </w:tcPr>
          <w:p w:rsidR="00134ECB" w:rsidRPr="001F3F3F" w:rsidRDefault="00134ECB" w:rsidP="00421B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421B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Nazwa towaru</w:t>
            </w:r>
          </w:p>
        </w:tc>
        <w:tc>
          <w:tcPr>
            <w:tcW w:w="851" w:type="dxa"/>
            <w:vAlign w:val="center"/>
          </w:tcPr>
          <w:p w:rsidR="00134ECB" w:rsidRPr="001F3F3F" w:rsidRDefault="00134ECB" w:rsidP="00421B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Ilość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F3B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 Netto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za  1</w:t>
            </w:r>
            <w:proofErr w:type="gramEnd"/>
            <w:r w:rsidRPr="001F3F3F">
              <w:rPr>
                <w:rFonts w:ascii="Book Antiqua" w:hAnsi="Book Antiqua"/>
                <w:sz w:val="18"/>
                <w:szCs w:val="18"/>
              </w:rPr>
              <w:t xml:space="preserve"> sztukę 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421B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Podatek VAT </w:t>
            </w:r>
          </w:p>
        </w:tc>
        <w:tc>
          <w:tcPr>
            <w:tcW w:w="1865" w:type="dxa"/>
            <w:vAlign w:val="center"/>
          </w:tcPr>
          <w:p w:rsidR="00134ECB" w:rsidRPr="001F3F3F" w:rsidRDefault="00134ECB" w:rsidP="00421B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Wartość Brutto oferty </w:t>
            </w:r>
          </w:p>
        </w:tc>
      </w:tr>
      <w:tr w:rsidR="00134ECB" w:rsidRPr="001F3F3F" w:rsidTr="003A2403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134ECB" w:rsidRPr="001F3F3F" w:rsidRDefault="005A2DF3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R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>ękawice robocze wykonane z PCV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6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593442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134ECB" w:rsidRPr="001F3F3F" w:rsidRDefault="005A2DF3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R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ękawice robocze </w:t>
            </w:r>
            <w:r w:rsidR="00EB216B" w:rsidRPr="001F3F3F">
              <w:rPr>
                <w:rFonts w:ascii="Book Antiqua" w:hAnsi="Book Antiqua"/>
                <w:sz w:val="18"/>
                <w:szCs w:val="18"/>
              </w:rPr>
              <w:t>antyprzepięciowe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4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C41870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LATEKS rękawice robocze powlekane lateksem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60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6C6309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134ECB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Maska filtrująca jednorazowa MAS-F-FFP2V, półmaska przeciwpyłowa z zaworkiem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20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F556A9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PLASTMAL pasta BHP do mycia rąk ze ścierniwem i balsamem 500 ml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13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F556A9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Krem do rąk ANIDA glicerynowy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7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F556A9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Instrukcja BHP mycia i dezynfekcji rąk, PCV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3E465D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OO - ALABAMA okulary ochronne przeciwodpryskowe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Specyfikacja: 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posiadają klasę optyczną 1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od wewnątrz okularów znajduje się ochronna pianka z tworzywa EVA, która zapewnia idealne dopasowanie okularów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szybki wykonane są z poliwęglanu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ramiona wykonane z nylonu, co zapobiega uwieraniu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chronią przed odpryskami ciał stałych o energii uderzeń do 45 m/s (F)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spełniają wymagania normy EN166.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7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451732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UVEX okulary UV ochronne UX-OO-PHEOSCX, przeciwodpryskowe, nieparujące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Przeciwodpryskowe okulary ochronne UVEX z serii UX-OO-PHEOSCX T szybki UV przeźroczyste, nieparujące.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Kolor: przeźroczyste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Norma / Certyfikat: CE kategoria II, EN166</w:t>
            </w:r>
          </w:p>
        </w:tc>
        <w:tc>
          <w:tcPr>
            <w:tcW w:w="851" w:type="dxa"/>
            <w:vAlign w:val="center"/>
          </w:tcPr>
          <w:p w:rsidR="00134ECB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4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451732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PORTWEST PW38 okulary UV ochronne, przeciwodpryskowe ze sznurkiem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14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E565DE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Wkład do apteczki DIN 13157 wyposażenie apteczki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Specyfikacja: 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Norma /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Certyfikat:  DIN</w:t>
            </w:r>
            <w:proofErr w:type="gramEnd"/>
            <w:r w:rsidRPr="001F3F3F">
              <w:rPr>
                <w:rFonts w:ascii="Book Antiqua" w:hAnsi="Book Antiqua"/>
                <w:sz w:val="18"/>
                <w:szCs w:val="18"/>
              </w:rPr>
              <w:t xml:space="preserve"> 13157, Certyfikat CE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Wyposażenie apteczki: 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plaster z opatrunkiem 6x10 cm (8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plaster na szpulce 5 m x 2,5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zestaw plastrów, 4 rodzaje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bandaż z kompresem 6x8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bandaż elastyczny 4 m x 6 cm (2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bandaż elastyczny 4 m x 8 cm (2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rękawiczki winylowe (2 pary)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chusta opatrunkowa 60x80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chusta z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flizeliny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20x30 cm (5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bandaż z kompresem (opatrunek indywidualny) 8x10 cm (3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bandaż z kompresem (opatrunek indywidualny) 10x12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kompres na rany 10x10 cm (6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>kompres na oko 5x7,5 cm (2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zimny kompres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chusta trójkątna 96x96x136 cm (2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koc termiczny 160x210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nożyczki 19,5 cm (1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torba foliowa (2 szt.)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aparat do sztucznego oddychania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instrukcja "pierwsza pomoc w nagłych wypadkach" oraz spis wyposażenia</w:t>
            </w:r>
          </w:p>
        </w:tc>
        <w:tc>
          <w:tcPr>
            <w:tcW w:w="851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152F35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ORION DAVID CXS szorty letnie z przewagą bawełny, spodenki robocze - rozmiar 50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Norma / </w:t>
            </w:r>
            <w:r w:rsidR="00EB216B" w:rsidRPr="001F3F3F">
              <w:rPr>
                <w:rFonts w:ascii="Book Antiqua" w:hAnsi="Book Antiqua"/>
                <w:sz w:val="18"/>
                <w:szCs w:val="18"/>
              </w:rPr>
              <w:t>Certyfikat: EN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20340, CE kategoria I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Typ tkaniny: wysokogatunkowa 240g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Skład tkaniny: bawełna 60% + poliester 40%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Temperatura prania: 60 C, bardzo niska kurczliwość, brak deformacji po wielokrotnym praniu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Szwy: trzyigłowe i dwuigłowe, ryglowane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Wykonanie: Szorty posiadają dwie kieszenie górne, dwie kieszenie z tyłu oraz dwie kieszenie na lewej nogawce zapinane na rzep i potrójną kieszonkę na prawej nogawce. W pasie guma ściągająca zapewniająca idealne dopasowanie się do sylwetki. Wyposażone w szlufki na pasek i końcówkę do przypięcia kluczy.</w:t>
            </w:r>
          </w:p>
        </w:tc>
        <w:tc>
          <w:tcPr>
            <w:tcW w:w="851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6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303CE5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</w:t>
            </w:r>
            <w:r w:rsidR="001F3F3F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ADLER koszulka polo męska z przewagą bawełny 200g różne kolory - kolor granatowy - rozmiar M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Kolekcja: Trwała koszulka polo męska z kolekcji ADLER PIQUE z przewagą bawełny 65% o gramaturze 200 g.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Kolor: granatowy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Krój: luźny, uniwersalny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Norma / Certyfikat: OEKO TEX STANDARD 100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Rodzaj tkaniny: bawełna 65% + poliester 35%, tkanina o strukturze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pique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i gramaturze 200 g (kolor 12- 85%bawełny+15% wiskozy)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Temperatura prania: 40 C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Wykonanie: rwała koszulka o splocie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pique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i gramaturze 200g. Dodatek poliestru sprawia, że koszulka nie odbarwia się i nie zmienia fasonu tak łatwo. Posiada kołnierzyk przy szyi i zapięcie na guziki, taśmę wzmacniającą na karku, podwójne szwy, lamówkę przy rękawach i przy kołnierzyku.</w:t>
            </w:r>
          </w:p>
        </w:tc>
        <w:tc>
          <w:tcPr>
            <w:tcW w:w="851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6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34ECB" w:rsidRPr="001F3F3F" w:rsidTr="00423504">
        <w:trPr>
          <w:trHeight w:val="568"/>
        </w:trPr>
        <w:tc>
          <w:tcPr>
            <w:tcW w:w="534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</w:t>
            </w:r>
            <w:r w:rsidR="001F3F3F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SARA POSEJDON spodnie robocze do pasa z tkaniny opornej na rozdarcie - rozmiar XLS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134ECB" w:rsidRPr="001F3F3F" w:rsidRDefault="001F3F3F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kolor: grafitowy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>, bardzo ciemny szary z czarnymi i pomarańczowymi wstawkami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Asortyment kolekcji: bluza, spodnie ogrodniczki, ogrodniczki monterskie, spodnie do pasa, spodnie 3/4, szorty, kurtka ocieplana, ogrodniczki ocieplane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Norma / </w:t>
            </w:r>
            <w:r w:rsidR="001F3F3F" w:rsidRPr="001F3F3F">
              <w:rPr>
                <w:rFonts w:ascii="Book Antiqua" w:hAnsi="Book Antiqua"/>
                <w:sz w:val="18"/>
                <w:szCs w:val="18"/>
              </w:rPr>
              <w:t>Certyfikat: EN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20340, CE kategoria I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Typ tkaniny: wysokogatunkowa typu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canvas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o zwiększonej oporności na rozdarcie 250g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Skład tkaniny: bawełna 35% + poliester 65%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Temperatura prania: 60 C, bardzo niska kurczliwość, brak deformacji po wielokrotnym praniu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Szwy: trzyigłowe i dwuigłowe, ryglowane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Wzmocnienia na kolanach dodatkowa tkanina ochronna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Wykonanie: Spodnie robocze polecane do prac monterskich, brukarskich czy </w:t>
            </w:r>
            <w:r w:rsidR="00EB216B" w:rsidRPr="001F3F3F">
              <w:rPr>
                <w:rFonts w:ascii="Book Antiqua" w:hAnsi="Book Antiqua"/>
                <w:sz w:val="18"/>
                <w:szCs w:val="18"/>
              </w:rPr>
              <w:t>stolarskich, wykonane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z tkaniny o wysokich parametrach zabezpieczających </w:t>
            </w: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 xml:space="preserve">przed rozdarciem czy przetarciem. Spodnie do pasa ze zwężanymi nogawkami u dołu i wzmocnieniami na kolanach z miejscem na </w:t>
            </w:r>
            <w:r w:rsidR="001F3F3F" w:rsidRPr="001F3F3F">
              <w:rPr>
                <w:rFonts w:ascii="Book Antiqua" w:hAnsi="Book Antiqua"/>
                <w:sz w:val="18"/>
                <w:szCs w:val="18"/>
              </w:rPr>
              <w:t>nakolannik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piankowe. 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Wyposażone w kieszenie z przodu, jedną kieszeń z tyłu, kieszeń na metrówkę, uchwyt na młotek. </w:t>
            </w:r>
          </w:p>
          <w:p w:rsidR="00134ECB" w:rsidRPr="001F3F3F" w:rsidRDefault="00134ECB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 pasie posiadają gumkę ściąganą do indywidualnej regulacji obwodu.</w:t>
            </w:r>
          </w:p>
        </w:tc>
        <w:tc>
          <w:tcPr>
            <w:tcW w:w="851" w:type="dxa"/>
            <w:vAlign w:val="center"/>
          </w:tcPr>
          <w:p w:rsidR="00134ECB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>4</w:t>
            </w:r>
            <w:r w:rsidR="00134ECB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34ECB" w:rsidRPr="001F3F3F" w:rsidRDefault="00134ECB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423504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WOODY spodnie robocze do pasa z miękkiej bawełny 100% - rozmiar M             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Typ tkaniny:     miękka bawełna czesankowa o gramaturze 270 g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Skład tkaniny:   bawełna 100%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Temperatura prania:   60 C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Szwy:   dwuigłowe, ryglowane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Wzmocnienia:   TAK, na kolanach dodatkowa tkanina ochronna z miejscem na nakolanniki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Wykonanie:   Spodnie do pasa wyposażone w dwie duże kieszenie przednie, dwie tylne zapinane na rzep,</w:t>
            </w:r>
            <w:r w:rsidR="001F3F3F" w:rsidRPr="001F3F3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na lewej nogawce jedna duża kieszeń i jedna mniejsza kieszeń zapinane na rzep, kieszeń na metrówkę i szlufkę na młotek. W pasie po bokach gumka ściągająca </w:t>
            </w:r>
            <w:r w:rsidR="001F3F3F" w:rsidRPr="001F3F3F">
              <w:rPr>
                <w:rFonts w:ascii="Book Antiqua" w:hAnsi="Book Antiqua"/>
                <w:sz w:val="18"/>
                <w:szCs w:val="18"/>
              </w:rPr>
              <w:t>oraz szlufki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do wprowadzenia paska do spodni. Przy nakolannikach oraz z tyłu spodni elementy odblaskowe.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423504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PROFESSIONAL fartuch roboczy z mocnej tkaniny – rozmiar M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Kolor:  szary</w:t>
            </w:r>
            <w:proofErr w:type="gramEnd"/>
            <w:r w:rsidRPr="001F3F3F">
              <w:rPr>
                <w:rFonts w:ascii="Book Antiqua" w:hAnsi="Book Antiqua"/>
                <w:sz w:val="18"/>
                <w:szCs w:val="18"/>
              </w:rPr>
              <w:t xml:space="preserve"> z czarno-pomarańczowymi wstawkami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Asortyment kolekcji: bluza, spodnie ogrodniczki, spodnie do pasa, komplet, kurtka, ogrodniczki ocieplane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Norma / Certyfikat: CE kategoria I, EN 13688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Typ tkaniny: mocna tkanina zawodowa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Skład tkaniny: bawełna 35% + poliester 65%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Szwy: dwuigłowe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Wykonanie: Fartuch roboczy zapinany na guziki wyposażony w dwie kieszenie dolne i dwie kieszenie górne kryte plisą zapinaną na rzep. Mankiety z regulacją na rzep.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423504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134ECB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SARA MECHANIK polski komplet bluza robocza i spodnie do pasa z tkaniny opornej na rozdarcie – rozmiar L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Kolekcja: Komplet roboczy bluza i spodnie do pasa z kolekcji SARA MECHANIK z tkaniny o zwiększonej oporności na rozdarcie czy przetarcie. Ubranie robocze wysokogatunkowe z polskiej produkcji.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Kolor: granatowy z niebieskimi wstawkami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Asortyment kolekcji: bluza, spodnie ogrodniczki, spodnie do pasa, kombinezon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Norma / Certyfikat: EN 20340, CE kategoria 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Typ tkaniny:   wysokogatunkowa typu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canvas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o zwiększonej oporności na rozdarcie 250g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Skład tkaniny: bawełna 35% + poliester 65%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Temperatura prania: 60 C, bardzo niska kurczliwość, brak deformacji po wielokrotnym praniu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Szwy: trzyigłowe i dwuigłowe, ryglowane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Wykonanie: 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Bluza robocza polecana do prac monterskich, brukarskich czy stolarskich,  wykonana z tkaniny o wysokich parametrach zabezpieczających przed rozdarciem czy przetarciem. 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Spodnie robocze polecane do prac monterskich, brukarskich czy </w:t>
            </w:r>
            <w:r w:rsidR="001F3F3F" w:rsidRPr="001F3F3F">
              <w:rPr>
                <w:rFonts w:ascii="Book Antiqua" w:hAnsi="Book Antiqua"/>
                <w:sz w:val="18"/>
                <w:szCs w:val="18"/>
              </w:rPr>
              <w:t>stolarskich, wykonane</w:t>
            </w:r>
            <w:r w:rsidRPr="001F3F3F">
              <w:rPr>
                <w:rFonts w:ascii="Book Antiqua" w:hAnsi="Book Antiqua"/>
                <w:sz w:val="18"/>
                <w:szCs w:val="18"/>
              </w:rPr>
              <w:t xml:space="preserve"> z tkaniny o wysokich parametrach zabezpieczających przed </w:t>
            </w: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 xml:space="preserve">rozdarciem czy przetarciem. Spodnie ze wzmocnieniami na kolanach z miejscem na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nakolannki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piankowe. Wyposażone w kieszenie z przodu, kieszeń z tyłu zapinaną patką na rzep, kieszeń na metrówkę, uchwyt na młotek, podwójną kieszeń boczną z patkami na rzep. W pasie posiadają gumkę ściąganą do indywidualnej regulacji obwodu.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lastRenderedPageBreak/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53358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2918FA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</w:t>
            </w:r>
          </w:p>
        </w:tc>
        <w:tc>
          <w:tcPr>
            <w:tcW w:w="4677" w:type="dxa"/>
          </w:tcPr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WOODY kamizelka robocza z miękkiej bawełny 100% - rozmiar S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Kolor:  ciemno szary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Asortyment kolekcji: kamizelka, bluza, ogrodniczki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Norma / Certyfikat: EN 13688, CE kategoria 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Typ tkaniny: miękka bawełna czesankowa o gramaturze 270 g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Skład tkaniny: bawełna 100%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Temperatura prania:   60 C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Szwy: dwuigłowe, ryglowane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Wzmocnienia: TAK, na kolanach dodatkowa tkanina ochronna z miejscem na nakolanniki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Wykonanie:  Spodnie do pasa wyposażone w dwie duże kieszenie przednie, dwie tylne zapinane na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rzep,na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lewej nogawce jedna duża kieszeń i jedna mniejsza kieszeń zapinane na rzep, kieszeń na metrówkę i szlufkę na młotek. W pasie po bokach gumka ściągająca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oraz  szlufki</w:t>
            </w:r>
            <w:proofErr w:type="gramEnd"/>
            <w:r w:rsidRPr="001F3F3F">
              <w:rPr>
                <w:rFonts w:ascii="Book Antiqua" w:hAnsi="Book Antiqua"/>
                <w:sz w:val="18"/>
                <w:szCs w:val="18"/>
              </w:rPr>
              <w:t xml:space="preserve"> do wprowadzenia paska do spodni. Przy nakolannikach oraz z tyłu spodni elementy odblaskowe.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B354C5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1</w:t>
            </w:r>
            <w:r w:rsidR="001F3F3F"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ZEPHYR półbuty ZX45 S1 ESD lekkie buty robocze - rozmiar 42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Kategoria ochrony: S1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Norma: EN 20345 S1 ESD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Certyfikat: CE kategoria II</w:t>
            </w:r>
            <w:r w:rsidRPr="001F3F3F">
              <w:rPr>
                <w:rFonts w:ascii="Book Antiqua" w:hAnsi="Book Antiqua"/>
                <w:sz w:val="18"/>
                <w:szCs w:val="18"/>
              </w:rPr>
              <w:tab/>
              <w:t xml:space="preserve">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Cholewka: ze skóry zamszowej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Wyściółka: z przewiewnej tkaniny, wyjmowana wkładka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Podnosek: uderzenia do 200J / zgniecenia 15kN, metalowy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Wkładka antyprzebiciowa: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Amortyzacja pięty: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Podeszwa: gumowa antypoślizgowa, urzeźbiona, odporna na oleje, benzynę i rozpuszczalniki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Materiał podeszwy: guma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Antyelektrostatyczne: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Elementy metalowe: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ESD: TAK</w:t>
            </w:r>
          </w:p>
        </w:tc>
        <w:tc>
          <w:tcPr>
            <w:tcW w:w="851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B354C5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4677" w:type="dxa"/>
            <w:vAlign w:val="center"/>
          </w:tcPr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URGENT półbuty 224 S1 lekkie buty robocze – rozmiar 42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 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Cholewka: ze skóry nubukowej połączonej z tkaniną z siateczki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Wyściółka: z przewiewnej tkaniny wielowarstwowej, wyjmowana wkładka 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Podnosek: uderzenia do 200J / zgniecenia 15kN, metalowy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Wkładka antyprzebiciowa: BRAK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Amortyzacja pięty: TAK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Podeszwa: gumowa antypoślizgowa, urzeźbiona, odporna na oleje, węglowodory i rozpuszczalniki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Materiał podeszwy: dwuwarstwowa podeszwa: PU/PU o różnych gęstościach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Antyelektrostatyczne: TAK</w:t>
            </w:r>
          </w:p>
          <w:p w:rsidR="004B0AD7" w:rsidRPr="001F3F3F" w:rsidRDefault="004B0AD7" w:rsidP="004B0AD7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Elementy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metalowe:  TAK</w:t>
            </w:r>
            <w:proofErr w:type="gramEnd"/>
          </w:p>
        </w:tc>
        <w:tc>
          <w:tcPr>
            <w:tcW w:w="851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B0AD7" w:rsidRPr="001F3F3F" w:rsidTr="00B75C08">
        <w:trPr>
          <w:trHeight w:val="568"/>
        </w:trPr>
        <w:tc>
          <w:tcPr>
            <w:tcW w:w="534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21</w:t>
            </w:r>
          </w:p>
        </w:tc>
        <w:tc>
          <w:tcPr>
            <w:tcW w:w="4677" w:type="dxa"/>
            <w:vAlign w:val="center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BEARFIELD R02 trzewiki S3 skórzane buty robocze antyprzebiciowe - rozmiar 42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</w:p>
          <w:p w:rsidR="004B0AD7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Opis obuwia roboczego: BEARFIELD R02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Rozmiary: 42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Kategoria ochrony: S3 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Norma: EN 20345 S3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Certyfikat: CE kategoria II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Cholewka: ze skóry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dwoinowej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>, posiada drobne elementy odblaskowe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Wyściółka: tkanina wielowarstwowa, wyjmowana wkładka profilowana o wysokiej higroskopijności  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Podnosek: uderzenia do 200J / zgniecenia 15kN, kompozytowy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Wkładka antyprzebiciowa: TAK, kompozytowa, chroniąca przed przebiciem stopy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Amortyzacja pięty:   TAK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Podeszwa: antypoślizgowa, urzeźbiona, odporna na oleje, węglowodory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Materiał podeszwy: dwuwarstwowa PU/PU,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Antyelektrostatyczne:   TAK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Elementy metalowe:   NIE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Niska nasiąkliwość:   TAK</w:t>
            </w:r>
          </w:p>
        </w:tc>
        <w:tc>
          <w:tcPr>
            <w:tcW w:w="851" w:type="dxa"/>
            <w:vAlign w:val="center"/>
          </w:tcPr>
          <w:p w:rsidR="004B0AD7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</w:t>
            </w:r>
            <w:r w:rsidR="004B0AD7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0AD7" w:rsidRPr="001F3F3F" w:rsidRDefault="004B0AD7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876566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22</w:t>
            </w:r>
          </w:p>
        </w:tc>
        <w:tc>
          <w:tcPr>
            <w:tcW w:w="4677" w:type="dxa"/>
            <w:vAlign w:val="center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BEARFIELD półbuty K11 S1 lekkie przewiewne buty robocze z gumową podeszwą – rozmiar 42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 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Cholewka: z przewiewnej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mikrofibry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o grubości 1,8-2,0 mm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Wyściółka: z przewiewnej tkaniny wielowarstwowej, wyjmowana wkładka 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Podnosek: uderzenia do 200J / zgniecenia 15kN, kompozytowy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Wkładka antyprzebiciowa: BRAK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Amortyzacja pięty: TAK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Podeszwa: dwuwarstwowa, podstawowe bezpieczeństwo, urzeźbiona, odporna na oleje, węglowodory i rozpuszczalniki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Materiał podeszwy: PU/TPU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Antyelektrostatyczne: TAK</w:t>
            </w:r>
          </w:p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Elementy metalowe: NIE</w:t>
            </w:r>
          </w:p>
        </w:tc>
        <w:tc>
          <w:tcPr>
            <w:tcW w:w="851" w:type="dxa"/>
            <w:vAlign w:val="center"/>
          </w:tcPr>
          <w:p w:rsidR="00765A30" w:rsidRPr="001F3F3F" w:rsidRDefault="001F3F3F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4B0AD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3F3F" w:rsidRPr="001F3F3F" w:rsidTr="007C6888">
        <w:trPr>
          <w:trHeight w:val="568"/>
        </w:trPr>
        <w:tc>
          <w:tcPr>
            <w:tcW w:w="534" w:type="dxa"/>
            <w:vAlign w:val="center"/>
          </w:tcPr>
          <w:p w:rsidR="001F3F3F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</w:t>
            </w:r>
          </w:p>
        </w:tc>
        <w:tc>
          <w:tcPr>
            <w:tcW w:w="4677" w:type="dxa"/>
          </w:tcPr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Ochronniki słuchu 3M PELTOR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Optime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I H510A nauszniki przeciwhałasowe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 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Specyfikacja: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Nauszniki przeciwhałasowe na pałąku nagłownym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Peltor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>™ OPTIME™ I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wygłuszenie: SNR=27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dB</w:t>
            </w:r>
            <w:proofErr w:type="spellEnd"/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bardzo lekkie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szerokie, wygodne poduszki uszczelniające wypełnione unikatowym połączeniem płynu i pianki zapewniają optymalne uszczelnienie i jednocześnie niewielki nacisk na skórę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niski profil oraz duża głębokość wewnętrzna ułatwiają ich używanie z innym sprzętem, umożliwiając swobodne ułożenie uszu</w:t>
            </w:r>
          </w:p>
          <w:p w:rsidR="001F3F3F" w:rsidRPr="001F3F3F" w:rsidRDefault="001F3F3F" w:rsidP="001F3F3F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idealne do użycia w miejscach o umiarkowanym natężeniu dźwięków przemysłowych, takich jak warsztaty, sklepy z artykułami metalowymi, drukarnie, ale również na zewnątrz np. podczas koszenia trawników</w:t>
            </w:r>
          </w:p>
        </w:tc>
        <w:tc>
          <w:tcPr>
            <w:tcW w:w="851" w:type="dxa"/>
            <w:vAlign w:val="center"/>
          </w:tcPr>
          <w:p w:rsidR="001F3F3F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4 szt.</w:t>
            </w:r>
          </w:p>
        </w:tc>
        <w:tc>
          <w:tcPr>
            <w:tcW w:w="992" w:type="dxa"/>
            <w:vAlign w:val="center"/>
          </w:tcPr>
          <w:p w:rsidR="001F3F3F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F3F3F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1F3F3F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7C6888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</w:t>
            </w:r>
          </w:p>
        </w:tc>
        <w:tc>
          <w:tcPr>
            <w:tcW w:w="4677" w:type="dxa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RNITRIO N rękawice ochronne nitrylowe – rozmiar M. (opakowanie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100 )</w:t>
            </w:r>
            <w:proofErr w:type="gramEnd"/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5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876566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4677" w:type="dxa"/>
            <w:vAlign w:val="center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RNITRIO N rękawice ochronne nitrylowe – rozmiar L. (opakowanie </w:t>
            </w:r>
            <w:proofErr w:type="gramStart"/>
            <w:r w:rsidRPr="001F3F3F">
              <w:rPr>
                <w:rFonts w:ascii="Book Antiqua" w:hAnsi="Book Antiqua"/>
                <w:sz w:val="18"/>
                <w:szCs w:val="18"/>
              </w:rPr>
              <w:t>100 )</w:t>
            </w:r>
            <w:proofErr w:type="gramEnd"/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8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234E65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26</w:t>
            </w:r>
          </w:p>
        </w:tc>
        <w:tc>
          <w:tcPr>
            <w:tcW w:w="4677" w:type="dxa"/>
            <w:vAlign w:val="center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TSŻCZ taśma ostrzegawcza samoprzylepna żółto-czarna 5 cm, rolka 33 m</w:t>
            </w:r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7F7C0F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</w:t>
            </w:r>
          </w:p>
        </w:tc>
        <w:tc>
          <w:tcPr>
            <w:tcW w:w="4677" w:type="dxa"/>
            <w:vAlign w:val="center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Instrukcja BHP. Instrukcja obsługi apteczki, PCV</w:t>
            </w:r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 xml:space="preserve">1 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064354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</w:t>
            </w:r>
          </w:p>
        </w:tc>
        <w:tc>
          <w:tcPr>
            <w:tcW w:w="4677" w:type="dxa"/>
            <w:vAlign w:val="center"/>
          </w:tcPr>
          <w:p w:rsidR="00765A30" w:rsidRPr="001F3F3F" w:rsidRDefault="001F3F3F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C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>zapka bawełniana z daszkiem drelichowa - kolor granatowy lub czarny</w:t>
            </w:r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4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E45A43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</w:t>
            </w:r>
          </w:p>
        </w:tc>
        <w:tc>
          <w:tcPr>
            <w:tcW w:w="4677" w:type="dxa"/>
          </w:tcPr>
          <w:p w:rsidR="00765A30" w:rsidRPr="001F3F3F" w:rsidRDefault="00765A30" w:rsidP="00765A30">
            <w:pPr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SARA MECHANIK polski kombinezon roboczy z tkaniny opornej na rozdarcie – rozmiar L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Kolekcja: Kombinezon roboczy z kolekcji SARA MECHANIK z tkaniny o zwiększonej oporności na rozdarcie. Ubranie robocze wysokogatunkowe z polskiej produkcji.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Kolor: granatowy z niebieskimi wstawkami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Asortyment kolekcji: bluza, spodnie ogrodniczki, spodnie do pasa, kombinezon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Norma / Certyfikat: EN 20340, CE kategoria I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 xml:space="preserve">Typ tkaniny:   wysokogatunkowa typu </w:t>
            </w:r>
            <w:proofErr w:type="spellStart"/>
            <w:r w:rsidRPr="001F3F3F">
              <w:rPr>
                <w:rFonts w:ascii="Book Antiqua" w:hAnsi="Book Antiqua"/>
                <w:sz w:val="18"/>
                <w:szCs w:val="18"/>
              </w:rPr>
              <w:t>canvas</w:t>
            </w:r>
            <w:proofErr w:type="spellEnd"/>
            <w:r w:rsidRPr="001F3F3F">
              <w:rPr>
                <w:rFonts w:ascii="Book Antiqua" w:hAnsi="Book Antiqua"/>
                <w:sz w:val="18"/>
                <w:szCs w:val="18"/>
              </w:rPr>
              <w:t xml:space="preserve"> o zwiększonej oporności na rozdarcie 250g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Skład tkaniny: bawełna 35% + poliester 65%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Temperatura prania: 60 C, bardzo niska kurczliwość, brak deformacji po wielokrotnym praniu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Szwy: trzyigłowe i dwuigłowe, ryglowane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Wzmocnienia: TAK, na kolanach dodatkowa tkanina ochronna</w:t>
            </w:r>
            <w:r w:rsidRPr="001F3F3F">
              <w:rPr>
                <w:rFonts w:ascii="Book Antiqua" w:hAnsi="Book Antiqua"/>
                <w:sz w:val="18"/>
                <w:szCs w:val="18"/>
              </w:rPr>
              <w:br/>
              <w:t>Wykonanie: Kombinezon roboczy polecany do prac monterskich, brukarskich czy stolarskich,  wykonany z tkaniny o wysokich parametrach zabezpieczających przed rozdarciem czy przetarciem. Wzmocnienia na kolanach z miejscem na nakolanniki piankowe. Kombinezon wyposażony w liczne kieszenie zapinane, w tym kieszeń boczną i tylną, kieszeń na metrówkę, uchwyt na młotek. W pasie posiadają gumkę ściąganą do indywidualnej regulacji obwodu.</w:t>
            </w:r>
          </w:p>
        </w:tc>
        <w:tc>
          <w:tcPr>
            <w:tcW w:w="851" w:type="dxa"/>
            <w:vAlign w:val="center"/>
          </w:tcPr>
          <w:p w:rsidR="00765A30" w:rsidRPr="001F3F3F" w:rsidRDefault="001F3F3F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2</w:t>
            </w:r>
            <w:r w:rsidR="00765A30" w:rsidRPr="001F3F3F">
              <w:rPr>
                <w:rFonts w:ascii="Book Antiqua" w:hAnsi="Book Antiqua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5A30" w:rsidRPr="001F3F3F" w:rsidTr="00B03665">
        <w:trPr>
          <w:trHeight w:val="568"/>
        </w:trPr>
        <w:tc>
          <w:tcPr>
            <w:tcW w:w="534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765A30" w:rsidRPr="001F3F3F" w:rsidRDefault="00765A30" w:rsidP="00765A30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3F3F">
              <w:rPr>
                <w:rFonts w:ascii="Book Antiqua" w:hAnsi="Book Antiqua"/>
                <w:b/>
                <w:sz w:val="18"/>
                <w:szCs w:val="18"/>
              </w:rPr>
              <w:t xml:space="preserve">Razem wartość zamówienia </w:t>
            </w:r>
          </w:p>
        </w:tc>
        <w:tc>
          <w:tcPr>
            <w:tcW w:w="992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F3F3F">
              <w:rPr>
                <w:rFonts w:ascii="Book Antiqua" w:hAnsi="Book Antiqua"/>
                <w:sz w:val="18"/>
                <w:szCs w:val="18"/>
              </w:rPr>
              <w:t>x</w:t>
            </w:r>
          </w:p>
        </w:tc>
        <w:tc>
          <w:tcPr>
            <w:tcW w:w="1865" w:type="dxa"/>
            <w:vAlign w:val="center"/>
          </w:tcPr>
          <w:p w:rsidR="00765A30" w:rsidRPr="001F3F3F" w:rsidRDefault="00765A30" w:rsidP="00765A3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6E26AA" w:rsidRPr="001F3F3F" w:rsidRDefault="006E26AA" w:rsidP="006E26AA">
      <w:pPr>
        <w:spacing w:line="276" w:lineRule="auto"/>
        <w:jc w:val="both"/>
        <w:rPr>
          <w:rFonts w:ascii="Book Antiqua" w:hAnsi="Book Antiqua"/>
          <w:sz w:val="18"/>
          <w:szCs w:val="18"/>
        </w:rPr>
      </w:pPr>
    </w:p>
    <w:p w:rsidR="006E26AA" w:rsidRPr="001F3F3F" w:rsidRDefault="006073F8" w:rsidP="006E26AA">
      <w:pPr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1F3F3F">
        <w:rPr>
          <w:rFonts w:ascii="Book Antiqua" w:hAnsi="Book Antiqua"/>
          <w:sz w:val="18"/>
          <w:szCs w:val="18"/>
        </w:rPr>
        <w:t xml:space="preserve">    </w:t>
      </w:r>
      <w:r w:rsidR="006E26AA" w:rsidRPr="001F3F3F">
        <w:rPr>
          <w:rFonts w:ascii="Book Antiqua" w:hAnsi="Book Antiqua"/>
          <w:sz w:val="18"/>
          <w:szCs w:val="18"/>
        </w:rPr>
        <w:t>................................., dnia ...............................</w:t>
      </w:r>
    </w:p>
    <w:p w:rsidR="006E26AA" w:rsidRPr="001F3F3F" w:rsidRDefault="006E26AA" w:rsidP="006E26AA">
      <w:pPr>
        <w:spacing w:line="276" w:lineRule="auto"/>
        <w:jc w:val="center"/>
        <w:rPr>
          <w:rFonts w:ascii="Book Antiqua" w:hAnsi="Book Antiqua"/>
          <w:sz w:val="18"/>
          <w:szCs w:val="18"/>
        </w:rPr>
      </w:pPr>
      <w:r w:rsidRPr="001F3F3F">
        <w:rPr>
          <w:rFonts w:ascii="Book Antiqua" w:hAnsi="Book Antiqua"/>
          <w:sz w:val="18"/>
          <w:szCs w:val="18"/>
        </w:rPr>
        <w:t xml:space="preserve">                                                                 </w:t>
      </w:r>
      <w:r w:rsidR="006073F8" w:rsidRPr="001F3F3F">
        <w:rPr>
          <w:rFonts w:ascii="Book Antiqua" w:hAnsi="Book Antiqua"/>
          <w:sz w:val="18"/>
          <w:szCs w:val="18"/>
        </w:rPr>
        <w:t xml:space="preserve">  </w:t>
      </w:r>
      <w:r w:rsidRPr="001F3F3F">
        <w:rPr>
          <w:rFonts w:ascii="Book Antiqua" w:hAnsi="Book Antiqua"/>
          <w:sz w:val="18"/>
          <w:szCs w:val="18"/>
        </w:rPr>
        <w:t xml:space="preserve">   …....................................................</w:t>
      </w:r>
    </w:p>
    <w:p w:rsidR="006E26AA" w:rsidRPr="001F3F3F" w:rsidRDefault="006E26AA" w:rsidP="006E26AA">
      <w:pPr>
        <w:spacing w:line="276" w:lineRule="auto"/>
        <w:ind w:left="4678" w:firstLine="709"/>
        <w:jc w:val="both"/>
        <w:rPr>
          <w:rFonts w:ascii="Book Antiqua" w:hAnsi="Book Antiqua"/>
          <w:i/>
          <w:iCs/>
          <w:sz w:val="18"/>
          <w:szCs w:val="18"/>
        </w:rPr>
      </w:pPr>
      <w:r w:rsidRPr="001F3F3F">
        <w:rPr>
          <w:rFonts w:ascii="Book Antiqua" w:hAnsi="Book Antiqua"/>
          <w:i/>
          <w:iCs/>
          <w:sz w:val="18"/>
          <w:szCs w:val="18"/>
        </w:rPr>
        <w:t>pieczątka/i imienna/</w:t>
      </w:r>
      <w:proofErr w:type="gramStart"/>
      <w:r w:rsidRPr="001F3F3F">
        <w:rPr>
          <w:rFonts w:ascii="Book Antiqua" w:hAnsi="Book Antiqua"/>
          <w:i/>
          <w:iCs/>
          <w:sz w:val="18"/>
          <w:szCs w:val="18"/>
        </w:rPr>
        <w:t>e  i</w:t>
      </w:r>
      <w:proofErr w:type="gramEnd"/>
    </w:p>
    <w:p w:rsidR="006E26AA" w:rsidRPr="001F3F3F" w:rsidRDefault="006E26AA" w:rsidP="006E26AA">
      <w:pPr>
        <w:spacing w:line="276" w:lineRule="auto"/>
        <w:ind w:left="5387"/>
        <w:jc w:val="both"/>
        <w:rPr>
          <w:rFonts w:ascii="Book Antiqua" w:hAnsi="Book Antiqua"/>
          <w:i/>
          <w:iCs/>
          <w:sz w:val="18"/>
          <w:szCs w:val="18"/>
        </w:rPr>
      </w:pPr>
      <w:r w:rsidRPr="001F3F3F">
        <w:rPr>
          <w:rFonts w:ascii="Book Antiqua" w:hAnsi="Book Antiqua"/>
          <w:i/>
          <w:iCs/>
          <w:sz w:val="18"/>
          <w:szCs w:val="18"/>
        </w:rPr>
        <w:t>podpis/y upoważnionego/</w:t>
      </w:r>
      <w:proofErr w:type="spellStart"/>
      <w:r w:rsidRPr="001F3F3F">
        <w:rPr>
          <w:rFonts w:ascii="Book Antiqua" w:hAnsi="Book Antiqua"/>
          <w:i/>
          <w:iCs/>
          <w:sz w:val="18"/>
          <w:szCs w:val="18"/>
        </w:rPr>
        <w:t>ych</w:t>
      </w:r>
      <w:proofErr w:type="spellEnd"/>
    </w:p>
    <w:p w:rsidR="006E26AA" w:rsidRPr="001F3F3F" w:rsidRDefault="006E26AA" w:rsidP="006E26AA">
      <w:pPr>
        <w:spacing w:line="276" w:lineRule="auto"/>
        <w:ind w:left="5387"/>
        <w:jc w:val="both"/>
        <w:rPr>
          <w:rFonts w:ascii="Book Antiqua" w:hAnsi="Book Antiqua"/>
          <w:sz w:val="18"/>
          <w:szCs w:val="18"/>
        </w:rPr>
      </w:pPr>
      <w:r w:rsidRPr="001F3F3F">
        <w:rPr>
          <w:rFonts w:ascii="Book Antiqua" w:hAnsi="Book Antiqua"/>
          <w:i/>
          <w:iCs/>
          <w:sz w:val="18"/>
          <w:szCs w:val="18"/>
        </w:rPr>
        <w:t>przedstawiciela/i wykonawcy</w:t>
      </w:r>
    </w:p>
    <w:p w:rsidR="006E26AA" w:rsidRPr="001F3F3F" w:rsidRDefault="006E26AA" w:rsidP="006E26AA">
      <w:pPr>
        <w:spacing w:line="276" w:lineRule="auto"/>
        <w:ind w:left="4678"/>
        <w:jc w:val="both"/>
        <w:rPr>
          <w:rFonts w:ascii="Book Antiqua" w:hAnsi="Book Antiqua"/>
          <w:sz w:val="18"/>
          <w:szCs w:val="18"/>
        </w:rPr>
      </w:pPr>
    </w:p>
    <w:p w:rsidR="006E26AA" w:rsidRPr="001F3F3F" w:rsidRDefault="006E26AA" w:rsidP="006E26AA">
      <w:pPr>
        <w:spacing w:line="276" w:lineRule="auto"/>
        <w:ind w:left="4678"/>
        <w:jc w:val="both"/>
        <w:rPr>
          <w:rFonts w:ascii="Book Antiqua" w:hAnsi="Book Antiqua"/>
          <w:sz w:val="18"/>
          <w:szCs w:val="18"/>
        </w:rPr>
      </w:pPr>
    </w:p>
    <w:p w:rsidR="00421B4B" w:rsidRPr="001F3F3F" w:rsidRDefault="00421B4B" w:rsidP="008E461E">
      <w:pPr>
        <w:rPr>
          <w:rFonts w:ascii="Book Antiqua" w:hAnsi="Book Antiqua"/>
          <w:sz w:val="18"/>
          <w:szCs w:val="18"/>
        </w:rPr>
      </w:pPr>
    </w:p>
    <w:sectPr w:rsidR="00421B4B" w:rsidRPr="001F3F3F" w:rsidSect="005759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EE"/>
    <w:family w:val="auto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MbMwMTQ0MbQ0tjBR0lEKTi0uzszPAykwrAUAU92zdiwAAAA="/>
  </w:docVars>
  <w:rsids>
    <w:rsidRoot w:val="00D92BD1"/>
    <w:rsid w:val="00021517"/>
    <w:rsid w:val="00044295"/>
    <w:rsid w:val="00063F28"/>
    <w:rsid w:val="0006582C"/>
    <w:rsid w:val="00097D41"/>
    <w:rsid w:val="00120ECA"/>
    <w:rsid w:val="001324B0"/>
    <w:rsid w:val="00134A57"/>
    <w:rsid w:val="00134ECB"/>
    <w:rsid w:val="00137C60"/>
    <w:rsid w:val="00193697"/>
    <w:rsid w:val="0019451B"/>
    <w:rsid w:val="001969B2"/>
    <w:rsid w:val="001C7195"/>
    <w:rsid w:val="001F056A"/>
    <w:rsid w:val="001F3F3F"/>
    <w:rsid w:val="002003F3"/>
    <w:rsid w:val="0020326D"/>
    <w:rsid w:val="00271FC0"/>
    <w:rsid w:val="00294A69"/>
    <w:rsid w:val="00295341"/>
    <w:rsid w:val="002A5F78"/>
    <w:rsid w:val="002F1BA3"/>
    <w:rsid w:val="003509EB"/>
    <w:rsid w:val="003F021B"/>
    <w:rsid w:val="00421B4B"/>
    <w:rsid w:val="00421C34"/>
    <w:rsid w:val="004538CE"/>
    <w:rsid w:val="0045443B"/>
    <w:rsid w:val="004A1257"/>
    <w:rsid w:val="004B0AD7"/>
    <w:rsid w:val="004E0A02"/>
    <w:rsid w:val="004E6F09"/>
    <w:rsid w:val="004F741B"/>
    <w:rsid w:val="00522EE3"/>
    <w:rsid w:val="0053057F"/>
    <w:rsid w:val="00533586"/>
    <w:rsid w:val="00544DA7"/>
    <w:rsid w:val="005759D6"/>
    <w:rsid w:val="005A2DF3"/>
    <w:rsid w:val="005D2FDB"/>
    <w:rsid w:val="005F01CF"/>
    <w:rsid w:val="005F3BBF"/>
    <w:rsid w:val="006073F8"/>
    <w:rsid w:val="00641528"/>
    <w:rsid w:val="00657E3F"/>
    <w:rsid w:val="006E26AA"/>
    <w:rsid w:val="006F0868"/>
    <w:rsid w:val="0070569D"/>
    <w:rsid w:val="007139CE"/>
    <w:rsid w:val="00765A30"/>
    <w:rsid w:val="00770F17"/>
    <w:rsid w:val="00783957"/>
    <w:rsid w:val="007B58E0"/>
    <w:rsid w:val="007F4780"/>
    <w:rsid w:val="007F5DE3"/>
    <w:rsid w:val="00875877"/>
    <w:rsid w:val="00885686"/>
    <w:rsid w:val="00890E79"/>
    <w:rsid w:val="008E461E"/>
    <w:rsid w:val="008E76B8"/>
    <w:rsid w:val="00935597"/>
    <w:rsid w:val="00943B42"/>
    <w:rsid w:val="009C4550"/>
    <w:rsid w:val="009F637C"/>
    <w:rsid w:val="00A70A66"/>
    <w:rsid w:val="00A8362E"/>
    <w:rsid w:val="00AD4F54"/>
    <w:rsid w:val="00B45864"/>
    <w:rsid w:val="00B57FD6"/>
    <w:rsid w:val="00B651E3"/>
    <w:rsid w:val="00B92061"/>
    <w:rsid w:val="00BB26FA"/>
    <w:rsid w:val="00BD1FF5"/>
    <w:rsid w:val="00BD2649"/>
    <w:rsid w:val="00BF48A8"/>
    <w:rsid w:val="00C265F6"/>
    <w:rsid w:val="00C67B54"/>
    <w:rsid w:val="00CA6C86"/>
    <w:rsid w:val="00CD3CC9"/>
    <w:rsid w:val="00CE52A0"/>
    <w:rsid w:val="00D0604D"/>
    <w:rsid w:val="00D3002A"/>
    <w:rsid w:val="00D53EC2"/>
    <w:rsid w:val="00D92BD1"/>
    <w:rsid w:val="00DD3D77"/>
    <w:rsid w:val="00DD433C"/>
    <w:rsid w:val="00DE215D"/>
    <w:rsid w:val="00DF5787"/>
    <w:rsid w:val="00E25232"/>
    <w:rsid w:val="00E27DED"/>
    <w:rsid w:val="00E3176E"/>
    <w:rsid w:val="00E663EC"/>
    <w:rsid w:val="00E81959"/>
    <w:rsid w:val="00E85C4C"/>
    <w:rsid w:val="00EB216B"/>
    <w:rsid w:val="00EB7430"/>
    <w:rsid w:val="00EF34DF"/>
    <w:rsid w:val="00F40B32"/>
    <w:rsid w:val="00F43526"/>
    <w:rsid w:val="00F74AC6"/>
    <w:rsid w:val="00FC005C"/>
    <w:rsid w:val="00F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629B"/>
  <w15:docId w15:val="{4F4FF9B5-8136-4A7B-9E4D-5B5AAB1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E0A02"/>
    <w:rPr>
      <w:b/>
      <w:bCs/>
    </w:rPr>
  </w:style>
  <w:style w:type="paragraph" w:customStyle="1" w:styleId="Zawartotabeli">
    <w:name w:val="Zawartość tabeli"/>
    <w:basedOn w:val="Normalny"/>
    <w:rsid w:val="004538CE"/>
    <w:pPr>
      <w:widowControl w:val="0"/>
      <w:suppressLineNumbers/>
      <w:suppressAutoHyphens/>
    </w:pPr>
    <w:rPr>
      <w:rFonts w:ascii="Luxi Sans" w:eastAsia="HG Mincho Light J" w:hAnsi="Luxi San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9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9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9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9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9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9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malgorzata.jaoko</dc:creator>
  <cp:lastModifiedBy>Katarzyna Karczewska</cp:lastModifiedBy>
  <cp:revision>8</cp:revision>
  <cp:lastPrinted>2018-05-15T08:33:00Z</cp:lastPrinted>
  <dcterms:created xsi:type="dcterms:W3CDTF">2018-06-06T11:15:00Z</dcterms:created>
  <dcterms:modified xsi:type="dcterms:W3CDTF">2019-03-19T15:39:00Z</dcterms:modified>
</cp:coreProperties>
</file>